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99D81A" w14:textId="77777777" w:rsidR="000F6D48" w:rsidRDefault="00FD2342">
      <w:pPr>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noProof/>
          <w:color w:val="000000"/>
          <w:sz w:val="22"/>
          <w:szCs w:val="22"/>
        </w:rPr>
        <w:drawing>
          <wp:anchor distT="152400" distB="152400" distL="152400" distR="152400" simplePos="0" relativeHeight="251658240" behindDoc="0" locked="0" layoutInCell="1" hidden="0" allowOverlap="1" wp14:anchorId="642F2596" wp14:editId="7FC1DE81">
            <wp:simplePos x="0" y="0"/>
            <wp:positionH relativeFrom="margin">
              <wp:posOffset>-772158</wp:posOffset>
            </wp:positionH>
            <wp:positionV relativeFrom="page">
              <wp:posOffset>0</wp:posOffset>
            </wp:positionV>
            <wp:extent cx="3958679" cy="1068709"/>
            <wp:effectExtent l="0" t="0" r="0" b="0"/>
            <wp:wrapSquare wrapText="bothSides" distT="152400" distB="152400" distL="152400" distR="152400"/>
            <wp:docPr id="1073741832" name="image1.png" descr="Screen Shot 2023-07-05 at 10.41.27 AM.png"/>
            <wp:cNvGraphicFramePr/>
            <a:graphic xmlns:a="http://schemas.openxmlformats.org/drawingml/2006/main">
              <a:graphicData uri="http://schemas.openxmlformats.org/drawingml/2006/picture">
                <pic:pic xmlns:pic="http://schemas.openxmlformats.org/drawingml/2006/picture">
                  <pic:nvPicPr>
                    <pic:cNvPr id="0" name="image1.png" descr="Screen Shot 2023-07-05 at 10.41.27 AM.png"/>
                    <pic:cNvPicPr preferRelativeResize="0"/>
                  </pic:nvPicPr>
                  <pic:blipFill>
                    <a:blip r:embed="rId8"/>
                    <a:srcRect t="22617" b="22615"/>
                    <a:stretch>
                      <a:fillRect/>
                    </a:stretch>
                  </pic:blipFill>
                  <pic:spPr>
                    <a:xfrm>
                      <a:off x="0" y="0"/>
                      <a:ext cx="3958679" cy="1068709"/>
                    </a:xfrm>
                    <a:prstGeom prst="rect">
                      <a:avLst/>
                    </a:prstGeom>
                    <a:ln/>
                  </pic:spPr>
                </pic:pic>
              </a:graphicData>
            </a:graphic>
          </wp:anchor>
        </w:drawing>
      </w:r>
      <w:r>
        <w:rPr>
          <w:rFonts w:ascii="Arial" w:eastAsia="Arial" w:hAnsi="Arial" w:cs="Arial"/>
          <w:noProof/>
          <w:color w:val="000000"/>
          <w:sz w:val="22"/>
          <w:szCs w:val="22"/>
        </w:rPr>
        <w:drawing>
          <wp:anchor distT="152400" distB="152400" distL="152400" distR="152400" simplePos="0" relativeHeight="251659264" behindDoc="0" locked="0" layoutInCell="1" hidden="0" allowOverlap="1" wp14:anchorId="4B81F419" wp14:editId="537E3906">
            <wp:simplePos x="0" y="0"/>
            <wp:positionH relativeFrom="margin">
              <wp:posOffset>3182107</wp:posOffset>
            </wp:positionH>
            <wp:positionV relativeFrom="page">
              <wp:posOffset>0</wp:posOffset>
            </wp:positionV>
            <wp:extent cx="3854124" cy="1068869"/>
            <wp:effectExtent l="0" t="0" r="0" b="0"/>
            <wp:wrapSquare wrapText="bothSides" distT="152400" distB="152400" distL="152400" distR="152400"/>
            <wp:docPr id="1073741833" name="image1.png" descr="Screen Shot 2023-07-05 at 10.41.27 AM.png"/>
            <wp:cNvGraphicFramePr/>
            <a:graphic xmlns:a="http://schemas.openxmlformats.org/drawingml/2006/main">
              <a:graphicData uri="http://schemas.openxmlformats.org/drawingml/2006/picture">
                <pic:pic xmlns:pic="http://schemas.openxmlformats.org/drawingml/2006/picture">
                  <pic:nvPicPr>
                    <pic:cNvPr id="0" name="image1.png" descr="Screen Shot 2023-07-05 at 10.41.27 AM.png"/>
                    <pic:cNvPicPr preferRelativeResize="0"/>
                  </pic:nvPicPr>
                  <pic:blipFill>
                    <a:blip r:embed="rId8"/>
                    <a:srcRect l="62463" t="27017" b="51863"/>
                    <a:stretch>
                      <a:fillRect/>
                    </a:stretch>
                  </pic:blipFill>
                  <pic:spPr>
                    <a:xfrm>
                      <a:off x="0" y="0"/>
                      <a:ext cx="3854124" cy="1068869"/>
                    </a:xfrm>
                    <a:prstGeom prst="rect">
                      <a:avLst/>
                    </a:prstGeom>
                    <a:ln/>
                  </pic:spPr>
                </pic:pic>
              </a:graphicData>
            </a:graphic>
          </wp:anchor>
        </w:drawing>
      </w:r>
    </w:p>
    <w:p w14:paraId="00042C59" w14:textId="77777777" w:rsidR="000F6D48" w:rsidRDefault="00FD2342">
      <w:pPr>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t>Social Worker</w:t>
      </w:r>
    </w:p>
    <w:p w14:paraId="3B261013" w14:textId="77777777" w:rsidR="000F6D48" w:rsidRDefault="00FD2342">
      <w:pPr>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t>Job Opportunity</w:t>
      </w:r>
    </w:p>
    <w:p w14:paraId="3E437628" w14:textId="77777777" w:rsidR="000F6D48" w:rsidRDefault="000F6D48">
      <w:pPr>
        <w:pBdr>
          <w:top w:val="nil"/>
          <w:left w:val="nil"/>
          <w:bottom w:val="nil"/>
          <w:right w:val="nil"/>
          <w:between w:val="nil"/>
        </w:pBdr>
        <w:rPr>
          <w:rFonts w:ascii="Calibri" w:eastAsia="Calibri" w:hAnsi="Calibri" w:cs="Calibri"/>
          <w:color w:val="000000"/>
          <w:sz w:val="22"/>
          <w:szCs w:val="22"/>
        </w:rPr>
      </w:pPr>
    </w:p>
    <w:p w14:paraId="3D18A849" w14:textId="77777777" w:rsidR="000F6D48" w:rsidRDefault="00FD2342">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Who we are:</w:t>
      </w:r>
    </w:p>
    <w:p w14:paraId="75FCC47E" w14:textId="47DEE648" w:rsidR="000F6D48" w:rsidRDefault="00FD2342">
      <w:pPr>
        <w:pBdr>
          <w:top w:val="nil"/>
          <w:left w:val="nil"/>
          <w:bottom w:val="nil"/>
          <w:right w:val="nil"/>
          <w:between w:val="nil"/>
        </w:pBdr>
        <w:jc w:val="both"/>
        <w:rPr>
          <w:rFonts w:ascii="Calibri" w:eastAsia="Calibri" w:hAnsi="Calibri" w:cs="Calibri"/>
          <w:color w:val="000000"/>
          <w:sz w:val="22"/>
          <w:szCs w:val="22"/>
        </w:rPr>
      </w:pPr>
      <w:proofErr w:type="spellStart"/>
      <w:r>
        <w:rPr>
          <w:rFonts w:ascii="Calibri" w:eastAsia="Calibri" w:hAnsi="Calibri" w:cs="Calibri"/>
          <w:color w:val="000000"/>
          <w:sz w:val="22"/>
          <w:szCs w:val="22"/>
        </w:rPr>
        <w:t>iHuman</w:t>
      </w:r>
      <w:proofErr w:type="spellEnd"/>
      <w:r>
        <w:rPr>
          <w:rFonts w:ascii="Calibri" w:eastAsia="Calibri" w:hAnsi="Calibri" w:cs="Calibri"/>
          <w:color w:val="000000"/>
          <w:sz w:val="22"/>
          <w:szCs w:val="22"/>
        </w:rPr>
        <w:t xml:space="preserve"> Youth Society is a 26-year-</w:t>
      </w:r>
      <w:r>
        <w:rPr>
          <w:rFonts w:ascii="Calibri" w:eastAsia="Calibri" w:hAnsi="Calibri" w:cs="Calibri"/>
          <w:color w:val="000000"/>
          <w:sz w:val="22"/>
          <w:szCs w:val="22"/>
        </w:rPr>
        <w:t>old non-profit organization whose mission is to serve marginalized youth and promote their inclusion in the community through crisis intervention, arts, mentorship,</w:t>
      </w:r>
      <w:r>
        <w:rPr>
          <w:rFonts w:ascii="Calibri" w:eastAsia="Calibri" w:hAnsi="Calibri" w:cs="Calibri"/>
          <w:color w:val="000000"/>
          <w:sz w:val="22"/>
          <w:szCs w:val="22"/>
        </w:rPr>
        <w:t xml:space="preserve"> and life skills development programming. </w:t>
      </w:r>
    </w:p>
    <w:p w14:paraId="7D0B1D04" w14:textId="77777777" w:rsidR="000F6D48" w:rsidRDefault="000F6D48">
      <w:pPr>
        <w:pBdr>
          <w:top w:val="nil"/>
          <w:left w:val="nil"/>
          <w:bottom w:val="nil"/>
          <w:right w:val="nil"/>
          <w:between w:val="nil"/>
        </w:pBdr>
        <w:jc w:val="both"/>
        <w:rPr>
          <w:rFonts w:ascii="Calibri" w:eastAsia="Calibri" w:hAnsi="Calibri" w:cs="Calibri"/>
          <w:color w:val="000000"/>
          <w:sz w:val="22"/>
          <w:szCs w:val="22"/>
        </w:rPr>
      </w:pPr>
    </w:p>
    <w:p w14:paraId="2E651D69" w14:textId="2383B296" w:rsidR="000F6D48" w:rsidRDefault="00FD2342">
      <w:pPr>
        <w:pBdr>
          <w:top w:val="nil"/>
          <w:left w:val="nil"/>
          <w:bottom w:val="nil"/>
          <w:right w:val="nil"/>
          <w:between w:val="nil"/>
        </w:pBdr>
        <w:jc w:val="both"/>
        <w:rPr>
          <w:rFonts w:ascii="Calibri" w:eastAsia="Calibri" w:hAnsi="Calibri" w:cs="Calibri"/>
          <w:color w:val="000000"/>
          <w:sz w:val="22"/>
          <w:szCs w:val="22"/>
        </w:rPr>
      </w:pPr>
      <w:proofErr w:type="spellStart"/>
      <w:r>
        <w:rPr>
          <w:rFonts w:ascii="Calibri" w:eastAsia="Calibri" w:hAnsi="Calibri" w:cs="Calibri"/>
          <w:color w:val="000000"/>
          <w:sz w:val="22"/>
          <w:szCs w:val="22"/>
        </w:rPr>
        <w:t>iHuman</w:t>
      </w:r>
      <w:proofErr w:type="spellEnd"/>
      <w:r>
        <w:rPr>
          <w:rFonts w:ascii="Calibri" w:eastAsia="Calibri" w:hAnsi="Calibri" w:cs="Calibri"/>
          <w:color w:val="000000"/>
          <w:sz w:val="22"/>
          <w:szCs w:val="22"/>
        </w:rPr>
        <w:t xml:space="preserve"> embraces everyone. From cultivating a culture where all employees can bring their best selves to work to deploying diverse</w:t>
      </w:r>
      <w:r>
        <w:rPr>
          <w:rFonts w:ascii="Calibri" w:eastAsia="Calibri" w:hAnsi="Calibri" w:cs="Calibri"/>
          <w:color w:val="000000"/>
          <w:sz w:val="22"/>
          <w:szCs w:val="22"/>
        </w:rPr>
        <w:t xml:space="preserve"> initiatives that support our youth, we'</w:t>
      </w:r>
      <w:r>
        <w:rPr>
          <w:rFonts w:ascii="Calibri" w:eastAsia="Calibri" w:hAnsi="Calibri" w:cs="Calibri"/>
          <w:color w:val="000000"/>
          <w:sz w:val="22"/>
          <w:szCs w:val="22"/>
        </w:rPr>
        <w:t>re doing what it takes to build a more equitable workplace and world. Our name comes from an Inuit term identifying the symbiotic relationship of the individual within the collective community; '</w:t>
      </w:r>
      <w:r>
        <w:rPr>
          <w:rFonts w:ascii="Calibri" w:eastAsia="Calibri" w:hAnsi="Calibri" w:cs="Calibri"/>
          <w:color w:val="000000"/>
          <w:sz w:val="22"/>
          <w:szCs w:val="22"/>
        </w:rPr>
        <w:t>one for all and all for one.'</w:t>
      </w:r>
    </w:p>
    <w:p w14:paraId="782621D4" w14:textId="77777777" w:rsidR="000F6D48" w:rsidRDefault="000F6D48">
      <w:pPr>
        <w:pBdr>
          <w:top w:val="nil"/>
          <w:left w:val="nil"/>
          <w:bottom w:val="nil"/>
          <w:right w:val="nil"/>
          <w:between w:val="nil"/>
        </w:pBdr>
        <w:rPr>
          <w:rFonts w:ascii="Calibri" w:eastAsia="Calibri" w:hAnsi="Calibri" w:cs="Calibri"/>
          <w:color w:val="000000"/>
          <w:sz w:val="22"/>
          <w:szCs w:val="22"/>
        </w:rPr>
      </w:pPr>
    </w:p>
    <w:p w14:paraId="69ECB64D" w14:textId="77777777" w:rsidR="000F6D48" w:rsidRDefault="00FD2342">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What we can offer you:</w:t>
      </w:r>
    </w:p>
    <w:p w14:paraId="391AA494" w14:textId="52A4AD29" w:rsidR="000F6D48" w:rsidRDefault="00FD2342">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After completing the probation period, we offer generous health and dental benefits and paid time off. The Social Worker will work in a creative environment to positively impact vulnerable and marginalized youth</w:t>
      </w:r>
      <w:r>
        <w:rPr>
          <w:rFonts w:ascii="Calibri" w:eastAsia="Calibri" w:hAnsi="Calibri" w:cs="Calibri"/>
          <w:color w:val="000000"/>
          <w:sz w:val="22"/>
          <w:szCs w:val="22"/>
        </w:rPr>
        <w:t>. If you are a passionate social worker looking to work in a nontraditional way, we welcome your application.</w:t>
      </w:r>
    </w:p>
    <w:p w14:paraId="4E289E3A" w14:textId="77777777" w:rsidR="000F6D48" w:rsidRDefault="000F6D48">
      <w:pPr>
        <w:pBdr>
          <w:top w:val="nil"/>
          <w:left w:val="nil"/>
          <w:bottom w:val="nil"/>
          <w:right w:val="nil"/>
          <w:between w:val="nil"/>
        </w:pBdr>
        <w:rPr>
          <w:rFonts w:ascii="Calibri" w:eastAsia="Calibri" w:hAnsi="Calibri" w:cs="Calibri"/>
          <w:color w:val="000000"/>
          <w:sz w:val="22"/>
          <w:szCs w:val="22"/>
        </w:rPr>
      </w:pPr>
    </w:p>
    <w:p w14:paraId="074AF675" w14:textId="77777777" w:rsidR="000F6D48" w:rsidRDefault="00FD2342">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About the Role:</w:t>
      </w:r>
    </w:p>
    <w:p w14:paraId="61DDA2BF" w14:textId="3BA1FC71" w:rsidR="000F6D48" w:rsidRDefault="00FD2342">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Reporting to the </w:t>
      </w:r>
      <w:proofErr w:type="spellStart"/>
      <w:r>
        <w:rPr>
          <w:rFonts w:ascii="Calibri" w:eastAsia="Calibri" w:hAnsi="Calibri" w:cs="Calibri"/>
          <w:color w:val="000000"/>
          <w:sz w:val="22"/>
          <w:szCs w:val="22"/>
        </w:rPr>
        <w:t>iSucceed</w:t>
      </w:r>
      <w:proofErr w:type="spellEnd"/>
      <w:r>
        <w:rPr>
          <w:rFonts w:ascii="Calibri" w:eastAsia="Calibri" w:hAnsi="Calibri" w:cs="Calibri"/>
          <w:color w:val="000000"/>
          <w:sz w:val="22"/>
          <w:szCs w:val="22"/>
        </w:rPr>
        <w:t xml:space="preserve"> Manager, </w:t>
      </w:r>
      <w:proofErr w:type="spellStart"/>
      <w:r>
        <w:rPr>
          <w:rFonts w:ascii="Calibri" w:eastAsia="Calibri" w:hAnsi="Calibri" w:cs="Calibri"/>
          <w:color w:val="000000"/>
          <w:sz w:val="22"/>
          <w:szCs w:val="22"/>
        </w:rPr>
        <w:t>iHuman'</w:t>
      </w:r>
      <w:r>
        <w:rPr>
          <w:rFonts w:ascii="Calibri" w:eastAsia="Calibri" w:hAnsi="Calibri" w:cs="Calibri"/>
          <w:color w:val="000000"/>
          <w:sz w:val="22"/>
          <w:szCs w:val="22"/>
        </w:rPr>
        <w:t>s</w:t>
      </w:r>
      <w:proofErr w:type="spellEnd"/>
      <w:r>
        <w:rPr>
          <w:rFonts w:ascii="Calibri" w:eastAsia="Calibri" w:hAnsi="Calibri" w:cs="Calibri"/>
          <w:color w:val="000000"/>
          <w:sz w:val="22"/>
          <w:szCs w:val="22"/>
        </w:rPr>
        <w:t xml:space="preserve"> Social Workers are an integral part of the team, responsible for and committed to youth engagement, utilizing creative approaches to harm reduction and trauma-aware practices. The </w:t>
      </w:r>
      <w:proofErr w:type="spellStart"/>
      <w:r>
        <w:rPr>
          <w:rFonts w:ascii="Calibri" w:eastAsia="Calibri" w:hAnsi="Calibri" w:cs="Calibri"/>
          <w:color w:val="000000"/>
          <w:sz w:val="22"/>
          <w:szCs w:val="22"/>
        </w:rPr>
        <w:t>iHuman</w:t>
      </w:r>
      <w:proofErr w:type="spellEnd"/>
      <w:r>
        <w:rPr>
          <w:rFonts w:ascii="Calibri" w:eastAsia="Calibri" w:hAnsi="Calibri" w:cs="Calibri"/>
          <w:color w:val="000000"/>
          <w:sz w:val="22"/>
          <w:szCs w:val="22"/>
        </w:rPr>
        <w:t xml:space="preserve"> Social Worker provides one-on-one support through healthy relationships to know and meet youth'</w:t>
      </w:r>
      <w:r>
        <w:rPr>
          <w:rFonts w:ascii="Calibri" w:eastAsia="Calibri" w:hAnsi="Calibri" w:cs="Calibri"/>
          <w:color w:val="000000"/>
          <w:sz w:val="22"/>
          <w:szCs w:val="22"/>
        </w:rPr>
        <w:t>s needs, assisting to move them forward in life. In addition, the Social Worker collaborates with other helping agencies and workers. This dynamic position allows the social worker to use social work theory to co-create creative youth programming and</w:t>
      </w:r>
      <w:r>
        <w:rPr>
          <w:rFonts w:ascii="Calibri" w:eastAsia="Calibri" w:hAnsi="Calibri" w:cs="Calibri"/>
          <w:color w:val="000000"/>
          <w:sz w:val="22"/>
          <w:szCs w:val="22"/>
        </w:rPr>
        <w:t xml:space="preserve"> arts to support youth. </w:t>
      </w:r>
    </w:p>
    <w:p w14:paraId="0EB954BA" w14:textId="77777777" w:rsidR="000F6D48" w:rsidRDefault="000F6D48">
      <w:pPr>
        <w:pBdr>
          <w:top w:val="nil"/>
          <w:left w:val="nil"/>
          <w:bottom w:val="nil"/>
          <w:right w:val="nil"/>
          <w:between w:val="nil"/>
        </w:pBdr>
        <w:rPr>
          <w:rFonts w:ascii="Calibri" w:eastAsia="Calibri" w:hAnsi="Calibri" w:cs="Calibri"/>
          <w:color w:val="000000"/>
          <w:sz w:val="22"/>
          <w:szCs w:val="22"/>
        </w:rPr>
      </w:pPr>
    </w:p>
    <w:p w14:paraId="76F42727" w14:textId="77777777" w:rsidR="000F6D48" w:rsidRDefault="00FD234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This position works </w:t>
      </w:r>
      <w:r>
        <w:rPr>
          <w:rFonts w:ascii="Calibri" w:eastAsia="Calibri" w:hAnsi="Calibri" w:cs="Calibri"/>
          <w:sz w:val="22"/>
          <w:szCs w:val="22"/>
        </w:rPr>
        <w:t>25</w:t>
      </w:r>
      <w:r>
        <w:rPr>
          <w:rFonts w:ascii="Calibri" w:eastAsia="Calibri" w:hAnsi="Calibri" w:cs="Calibri"/>
          <w:color w:val="000000"/>
          <w:sz w:val="22"/>
          <w:szCs w:val="22"/>
        </w:rPr>
        <w:t xml:space="preserve"> hours/week from Monday to Friday, working </w:t>
      </w:r>
      <w:r>
        <w:rPr>
          <w:rFonts w:ascii="Calibri" w:eastAsia="Calibri" w:hAnsi="Calibri" w:cs="Calibri"/>
          <w:sz w:val="22"/>
          <w:szCs w:val="22"/>
        </w:rPr>
        <w:t xml:space="preserve">primarily daytime hours </w:t>
      </w:r>
      <w:r>
        <w:rPr>
          <w:rFonts w:ascii="Calibri" w:eastAsia="Calibri" w:hAnsi="Calibri" w:cs="Calibri"/>
          <w:color w:val="000000"/>
          <w:sz w:val="22"/>
          <w:szCs w:val="22"/>
        </w:rPr>
        <w:t xml:space="preserve">with </w:t>
      </w:r>
      <w:r>
        <w:rPr>
          <w:rFonts w:ascii="Calibri" w:eastAsia="Calibri" w:hAnsi="Calibri" w:cs="Calibri"/>
          <w:sz w:val="22"/>
          <w:szCs w:val="22"/>
        </w:rPr>
        <w:t>occasional</w:t>
      </w:r>
      <w:r>
        <w:rPr>
          <w:rFonts w:ascii="Calibri" w:eastAsia="Calibri" w:hAnsi="Calibri" w:cs="Calibri"/>
          <w:color w:val="000000"/>
          <w:sz w:val="22"/>
          <w:szCs w:val="22"/>
        </w:rPr>
        <w:t xml:space="preserve"> evenings and weekend hours may be required.</w:t>
      </w:r>
    </w:p>
    <w:p w14:paraId="0F8EFD3B" w14:textId="77777777" w:rsidR="000F6D48" w:rsidRDefault="000F6D48">
      <w:pPr>
        <w:pBdr>
          <w:top w:val="nil"/>
          <w:left w:val="nil"/>
          <w:bottom w:val="nil"/>
          <w:right w:val="nil"/>
          <w:between w:val="nil"/>
        </w:pBdr>
        <w:rPr>
          <w:rFonts w:ascii="Calibri" w:eastAsia="Calibri" w:hAnsi="Calibri" w:cs="Calibri"/>
          <w:color w:val="000000"/>
          <w:sz w:val="22"/>
          <w:szCs w:val="22"/>
        </w:rPr>
      </w:pPr>
    </w:p>
    <w:p w14:paraId="7B956FDC" w14:textId="77777777" w:rsidR="000F6D48" w:rsidRDefault="00FD2342">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What you would do:</w:t>
      </w:r>
    </w:p>
    <w:p w14:paraId="2EF14A4D" w14:textId="11E78013" w:rsidR="000F6D48" w:rsidRDefault="00FD2342">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Support and work with traumatized and marginalized youth to</w:t>
      </w:r>
      <w:r>
        <w:rPr>
          <w:rFonts w:ascii="Calibri" w:eastAsia="Calibri" w:hAnsi="Calibri" w:cs="Calibri"/>
          <w:color w:val="000000"/>
          <w:sz w:val="22"/>
          <w:szCs w:val="22"/>
        </w:rPr>
        <w:t xml:space="preserve"> de-escalate crise</w:t>
      </w:r>
      <w:r>
        <w:rPr>
          <w:rFonts w:ascii="Calibri" w:eastAsia="Calibri" w:hAnsi="Calibri" w:cs="Calibri"/>
          <w:color w:val="000000"/>
          <w:sz w:val="22"/>
          <w:szCs w:val="22"/>
        </w:rPr>
        <w:t>s, meet immediate needs</w:t>
      </w:r>
      <w:r>
        <w:rPr>
          <w:rFonts w:ascii="Calibri" w:eastAsia="Calibri" w:hAnsi="Calibri" w:cs="Calibri"/>
          <w:color w:val="000000"/>
          <w:sz w:val="22"/>
          <w:szCs w:val="22"/>
        </w:rPr>
        <w:t xml:space="preserve"> and work with youth to create an individualized plan that includes access to support and programs</w:t>
      </w:r>
      <w:r>
        <w:rPr>
          <w:rFonts w:ascii="Calibri" w:eastAsia="Calibri" w:hAnsi="Calibri" w:cs="Calibri"/>
          <w:color w:val="000000"/>
          <w:sz w:val="22"/>
          <w:szCs w:val="22"/>
        </w:rPr>
        <w:t>.</w:t>
      </w:r>
    </w:p>
    <w:p w14:paraId="79BC3DB7" w14:textId="77777777" w:rsidR="000F6D48" w:rsidRDefault="00FD2342">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Make connections between youth and outside resources to meet their identified needs, such as funding, housing, or other basic needs (food, ID, showers)</w:t>
      </w:r>
    </w:p>
    <w:p w14:paraId="45989C34" w14:textId="74076717" w:rsidR="000F6D48" w:rsidRDefault="00FD2342">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Create opportunities for youth to develop leadership and mentorship through innovative programming at </w:t>
      </w:r>
      <w:proofErr w:type="spellStart"/>
      <w:r>
        <w:rPr>
          <w:rFonts w:ascii="Calibri" w:eastAsia="Calibri" w:hAnsi="Calibri" w:cs="Calibri"/>
          <w:color w:val="000000"/>
          <w:sz w:val="22"/>
          <w:szCs w:val="22"/>
        </w:rPr>
        <w:t>iHuman</w:t>
      </w:r>
      <w:proofErr w:type="spellEnd"/>
      <w:r>
        <w:rPr>
          <w:rFonts w:ascii="Calibri" w:eastAsia="Calibri" w:hAnsi="Calibri" w:cs="Calibri"/>
          <w:color w:val="000000"/>
          <w:sz w:val="22"/>
          <w:szCs w:val="22"/>
        </w:rPr>
        <w:t xml:space="preserve"> and</w:t>
      </w:r>
      <w:r>
        <w:rPr>
          <w:rFonts w:ascii="Calibri" w:eastAsia="Calibri" w:hAnsi="Calibri" w:cs="Calibri"/>
          <w:color w:val="000000"/>
          <w:sz w:val="22"/>
          <w:szCs w:val="22"/>
        </w:rPr>
        <w:t xml:space="preserve"> community outreach.</w:t>
      </w:r>
    </w:p>
    <w:p w14:paraId="0AAD4126" w14:textId="0100F802" w:rsidR="000F6D48" w:rsidRDefault="00FD2342">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Provide youth with a reliable, accepting group environment to foster artistic and educational opportunities at </w:t>
      </w:r>
      <w:proofErr w:type="spellStart"/>
      <w:r>
        <w:rPr>
          <w:rFonts w:ascii="Calibri" w:eastAsia="Calibri" w:hAnsi="Calibri" w:cs="Calibri"/>
          <w:color w:val="000000"/>
          <w:sz w:val="22"/>
          <w:szCs w:val="22"/>
        </w:rPr>
        <w:t>iHuman</w:t>
      </w:r>
      <w:proofErr w:type="spellEnd"/>
      <w:r>
        <w:rPr>
          <w:rFonts w:ascii="Calibri" w:eastAsia="Calibri" w:hAnsi="Calibri" w:cs="Calibri"/>
          <w:color w:val="000000"/>
          <w:sz w:val="22"/>
          <w:szCs w:val="22"/>
        </w:rPr>
        <w:t>.</w:t>
      </w:r>
    </w:p>
    <w:p w14:paraId="33A90282" w14:textId="77777777" w:rsidR="000F6D48" w:rsidRDefault="00FD2342">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Work collectively with </w:t>
      </w:r>
      <w:proofErr w:type="spellStart"/>
      <w:r>
        <w:rPr>
          <w:rFonts w:ascii="Calibri" w:eastAsia="Calibri" w:hAnsi="Calibri" w:cs="Calibri"/>
          <w:color w:val="000000"/>
          <w:sz w:val="22"/>
          <w:szCs w:val="22"/>
        </w:rPr>
        <w:t>iHuman</w:t>
      </w:r>
      <w:proofErr w:type="spellEnd"/>
      <w:r>
        <w:rPr>
          <w:rFonts w:ascii="Calibri" w:eastAsia="Calibri" w:hAnsi="Calibri" w:cs="Calibri"/>
          <w:color w:val="000000"/>
          <w:sz w:val="22"/>
          <w:szCs w:val="22"/>
        </w:rPr>
        <w:t xml:space="preserve"> staff to best support </w:t>
      </w:r>
      <w:proofErr w:type="spellStart"/>
      <w:r>
        <w:rPr>
          <w:rFonts w:ascii="Calibri" w:eastAsia="Calibri" w:hAnsi="Calibri" w:cs="Calibri"/>
          <w:color w:val="000000"/>
          <w:sz w:val="22"/>
          <w:szCs w:val="22"/>
        </w:rPr>
        <w:t>iHuman</w:t>
      </w:r>
      <w:proofErr w:type="spellEnd"/>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youth</w:t>
      </w:r>
      <w:proofErr w:type="gramEnd"/>
    </w:p>
    <w:p w14:paraId="75D1F570" w14:textId="77777777" w:rsidR="000F6D48" w:rsidRDefault="00FD2342">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Work with youth to access health care and successfully navigate the criminal justice system (police, court, probation/parole)</w:t>
      </w:r>
    </w:p>
    <w:p w14:paraId="12C1BD15" w14:textId="77777777" w:rsidR="000F6D48" w:rsidRDefault="00FD2342">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Transport youth to and from appointments with various organizations and </w:t>
      </w:r>
      <w:proofErr w:type="gramStart"/>
      <w:r>
        <w:rPr>
          <w:rFonts w:ascii="Calibri" w:eastAsia="Calibri" w:hAnsi="Calibri" w:cs="Calibri"/>
          <w:color w:val="000000"/>
          <w:sz w:val="22"/>
          <w:szCs w:val="22"/>
        </w:rPr>
        <w:t>agencies</w:t>
      </w:r>
      <w:proofErr w:type="gramEnd"/>
    </w:p>
    <w:p w14:paraId="2D7F779E" w14:textId="77777777" w:rsidR="000F6D48" w:rsidRDefault="00FD2342">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Advocate to the necessary agencies to support the </w:t>
      </w:r>
      <w:proofErr w:type="gramStart"/>
      <w:r>
        <w:rPr>
          <w:rFonts w:ascii="Calibri" w:eastAsia="Calibri" w:hAnsi="Calibri" w:cs="Calibri"/>
          <w:color w:val="000000"/>
          <w:sz w:val="22"/>
          <w:szCs w:val="22"/>
        </w:rPr>
        <w:t>youth</w:t>
      </w:r>
      <w:proofErr w:type="gramEnd"/>
    </w:p>
    <w:p w14:paraId="0E1CA997" w14:textId="4B8A1BEB" w:rsidR="000F6D48" w:rsidRDefault="00FD2342">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Attend service team meetings for youth</w:t>
      </w:r>
      <w:r>
        <w:rPr>
          <w:rFonts w:ascii="Calibri" w:eastAsia="Calibri" w:hAnsi="Calibri" w:cs="Calibri"/>
          <w:color w:val="000000"/>
          <w:sz w:val="22"/>
          <w:szCs w:val="22"/>
        </w:rPr>
        <w:t xml:space="preserve"> with Children'</w:t>
      </w:r>
      <w:r>
        <w:rPr>
          <w:rFonts w:ascii="Calibri" w:eastAsia="Calibri" w:hAnsi="Calibri" w:cs="Calibri"/>
          <w:color w:val="000000"/>
          <w:sz w:val="22"/>
          <w:szCs w:val="22"/>
        </w:rPr>
        <w:t xml:space="preserve">s Services or other </w:t>
      </w:r>
      <w:proofErr w:type="gramStart"/>
      <w:r>
        <w:rPr>
          <w:rFonts w:ascii="Calibri" w:eastAsia="Calibri" w:hAnsi="Calibri" w:cs="Calibri"/>
          <w:color w:val="000000"/>
          <w:sz w:val="22"/>
          <w:szCs w:val="22"/>
        </w:rPr>
        <w:t>agencies</w:t>
      </w:r>
      <w:proofErr w:type="gramEnd"/>
    </w:p>
    <w:p w14:paraId="7CA2BA60" w14:textId="77777777" w:rsidR="000F6D48" w:rsidRDefault="00FD2342">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Duty to report concerning behavior and activities regarding youth </w:t>
      </w:r>
      <w:proofErr w:type="gramStart"/>
      <w:r>
        <w:rPr>
          <w:rFonts w:ascii="Calibri" w:eastAsia="Calibri" w:hAnsi="Calibri" w:cs="Calibri"/>
          <w:color w:val="000000"/>
          <w:sz w:val="22"/>
          <w:szCs w:val="22"/>
        </w:rPr>
        <w:t>safety</w:t>
      </w:r>
      <w:proofErr w:type="gramEnd"/>
    </w:p>
    <w:p w14:paraId="09D501BE" w14:textId="77777777" w:rsidR="000F6D48" w:rsidRDefault="00FD2342">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Maintain communication and relationships with CFS Workers to support young people </w:t>
      </w:r>
      <w:proofErr w:type="gramStart"/>
      <w:r>
        <w:rPr>
          <w:rFonts w:ascii="Calibri" w:eastAsia="Calibri" w:hAnsi="Calibri" w:cs="Calibri"/>
          <w:color w:val="000000"/>
          <w:sz w:val="22"/>
          <w:szCs w:val="22"/>
        </w:rPr>
        <w:t>better</w:t>
      </w:r>
      <w:proofErr w:type="gramEnd"/>
    </w:p>
    <w:p w14:paraId="4BB09C15" w14:textId="07109912" w:rsidR="000F6D48" w:rsidRDefault="00FD2342">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Establish connections with resources in the community that align with </w:t>
      </w:r>
      <w:proofErr w:type="spellStart"/>
      <w:r>
        <w:rPr>
          <w:rFonts w:ascii="Calibri" w:eastAsia="Calibri" w:hAnsi="Calibri" w:cs="Calibri"/>
          <w:color w:val="000000"/>
          <w:sz w:val="22"/>
          <w:szCs w:val="22"/>
        </w:rPr>
        <w:t>iHuman'</w:t>
      </w:r>
      <w:r>
        <w:rPr>
          <w:rFonts w:ascii="Calibri" w:eastAsia="Calibri" w:hAnsi="Calibri" w:cs="Calibri"/>
          <w:color w:val="000000"/>
          <w:sz w:val="22"/>
          <w:szCs w:val="22"/>
        </w:rPr>
        <w:t>s</w:t>
      </w:r>
      <w:proofErr w:type="spellEnd"/>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values</w:t>
      </w:r>
      <w:proofErr w:type="gramEnd"/>
    </w:p>
    <w:p w14:paraId="5160A519" w14:textId="4B63E2CD" w:rsidR="000F6D48" w:rsidRDefault="00FD2342">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Re-open files with Children Services if a </w:t>
      </w:r>
      <w:r>
        <w:rPr>
          <w:rFonts w:ascii="Calibri" w:eastAsia="Calibri" w:hAnsi="Calibri" w:cs="Calibri"/>
          <w:color w:val="000000"/>
          <w:sz w:val="22"/>
          <w:szCs w:val="22"/>
        </w:rPr>
        <w:t xml:space="preserve">young person </w:t>
      </w:r>
      <w:proofErr w:type="gramStart"/>
      <w:r>
        <w:rPr>
          <w:rFonts w:ascii="Calibri" w:eastAsia="Calibri" w:hAnsi="Calibri" w:cs="Calibri"/>
          <w:color w:val="000000"/>
          <w:sz w:val="22"/>
          <w:szCs w:val="22"/>
        </w:rPr>
        <w:t>requests</w:t>
      </w:r>
      <w:proofErr w:type="gramEnd"/>
    </w:p>
    <w:p w14:paraId="03AA9743" w14:textId="77777777" w:rsidR="000F6D48" w:rsidRDefault="00FD2342">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Present information and resources in working with marginalized and traumatized youth to different educational institutions and agencies around </w:t>
      </w:r>
      <w:proofErr w:type="gramStart"/>
      <w:r>
        <w:rPr>
          <w:rFonts w:ascii="Calibri" w:eastAsia="Calibri" w:hAnsi="Calibri" w:cs="Calibri"/>
          <w:color w:val="000000"/>
          <w:sz w:val="22"/>
          <w:szCs w:val="22"/>
        </w:rPr>
        <w:t>Edmonton</w:t>
      </w:r>
      <w:proofErr w:type="gramEnd"/>
    </w:p>
    <w:p w14:paraId="42799D63" w14:textId="77777777" w:rsidR="000F6D48" w:rsidRDefault="00FD2342">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Conduct organizational tours of </w:t>
      </w:r>
      <w:proofErr w:type="spellStart"/>
      <w:proofErr w:type="gramStart"/>
      <w:r>
        <w:rPr>
          <w:rFonts w:ascii="Calibri" w:eastAsia="Calibri" w:hAnsi="Calibri" w:cs="Calibri"/>
          <w:color w:val="000000"/>
          <w:sz w:val="22"/>
          <w:szCs w:val="22"/>
        </w:rPr>
        <w:t>iHuman</w:t>
      </w:r>
      <w:proofErr w:type="spellEnd"/>
      <w:proofErr w:type="gramEnd"/>
    </w:p>
    <w:p w14:paraId="4E97B3B5" w14:textId="77777777" w:rsidR="000F6D48" w:rsidRDefault="00FD2342">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Conduct new youth </w:t>
      </w:r>
      <w:proofErr w:type="gramStart"/>
      <w:r>
        <w:rPr>
          <w:rFonts w:ascii="Calibri" w:eastAsia="Calibri" w:hAnsi="Calibri" w:cs="Calibri"/>
          <w:color w:val="000000"/>
          <w:sz w:val="22"/>
          <w:szCs w:val="22"/>
        </w:rPr>
        <w:t>registrations</w:t>
      </w:r>
      <w:proofErr w:type="gramEnd"/>
    </w:p>
    <w:p w14:paraId="2CD6114E" w14:textId="77777777" w:rsidR="000F6D48" w:rsidRDefault="00FD2342">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Maintain youth outreach </w:t>
      </w:r>
      <w:proofErr w:type="gramStart"/>
      <w:r>
        <w:rPr>
          <w:rFonts w:ascii="Calibri" w:eastAsia="Calibri" w:hAnsi="Calibri" w:cs="Calibri"/>
          <w:color w:val="000000"/>
          <w:sz w:val="22"/>
          <w:szCs w:val="22"/>
        </w:rPr>
        <w:t>files</w:t>
      </w:r>
      <w:proofErr w:type="gramEnd"/>
    </w:p>
    <w:p w14:paraId="2B629C0D" w14:textId="77777777" w:rsidR="000F6D48" w:rsidRDefault="00FD2342">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Write letters of support for youth</w:t>
      </w:r>
    </w:p>
    <w:p w14:paraId="010979D7" w14:textId="77777777" w:rsidR="000F6D48" w:rsidRDefault="00FD2342">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Complete incident reports when </w:t>
      </w:r>
      <w:proofErr w:type="gramStart"/>
      <w:r>
        <w:rPr>
          <w:rFonts w:ascii="Calibri" w:eastAsia="Calibri" w:hAnsi="Calibri" w:cs="Calibri"/>
          <w:color w:val="000000"/>
          <w:sz w:val="22"/>
          <w:szCs w:val="22"/>
        </w:rPr>
        <w:t>required</w:t>
      </w:r>
      <w:proofErr w:type="gramEnd"/>
    </w:p>
    <w:p w14:paraId="6393DBC9" w14:textId="77777777" w:rsidR="000F6D48" w:rsidRDefault="000F6D48">
      <w:pPr>
        <w:pBdr>
          <w:top w:val="nil"/>
          <w:left w:val="nil"/>
          <w:bottom w:val="nil"/>
          <w:right w:val="nil"/>
          <w:between w:val="nil"/>
        </w:pBdr>
        <w:rPr>
          <w:rFonts w:ascii="Calibri" w:eastAsia="Calibri" w:hAnsi="Calibri" w:cs="Calibri"/>
          <w:color w:val="000000"/>
          <w:sz w:val="22"/>
          <w:szCs w:val="22"/>
        </w:rPr>
      </w:pPr>
    </w:p>
    <w:p w14:paraId="3A638E14" w14:textId="77777777" w:rsidR="000F6D48" w:rsidRDefault="00FD2342">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Qualifications:</w:t>
      </w:r>
    </w:p>
    <w:p w14:paraId="184E7554" w14:textId="77777777" w:rsidR="000F6D48" w:rsidRDefault="00FD2342">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Minimum two-year diploma certificate in social work, registered with Alberta College of Social Work, and ability to carry professional practice </w:t>
      </w:r>
      <w:proofErr w:type="gramStart"/>
      <w:r>
        <w:rPr>
          <w:rFonts w:ascii="Calibri" w:eastAsia="Calibri" w:hAnsi="Calibri" w:cs="Calibri"/>
          <w:color w:val="000000"/>
          <w:sz w:val="22"/>
          <w:szCs w:val="22"/>
        </w:rPr>
        <w:t>insurance</w:t>
      </w:r>
      <w:proofErr w:type="gramEnd"/>
    </w:p>
    <w:p w14:paraId="14F7C5C0" w14:textId="36AA3877" w:rsidR="000F6D48" w:rsidRDefault="00FD2342">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Front-line experience with a youth-</w:t>
      </w:r>
      <w:r>
        <w:rPr>
          <w:rFonts w:ascii="Calibri" w:eastAsia="Calibri" w:hAnsi="Calibri" w:cs="Calibri"/>
          <w:color w:val="000000"/>
          <w:sz w:val="22"/>
          <w:szCs w:val="22"/>
        </w:rPr>
        <w:t>serving agency</w:t>
      </w:r>
    </w:p>
    <w:p w14:paraId="006A0D01" w14:textId="77777777" w:rsidR="000F6D48" w:rsidRDefault="00FD2342">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Ski</w:t>
      </w:r>
      <w:r>
        <w:rPr>
          <w:rFonts w:ascii="Calibri" w:eastAsia="Calibri" w:hAnsi="Calibri" w:cs="Calibri"/>
          <w:sz w:val="22"/>
          <w:szCs w:val="22"/>
        </w:rPr>
        <w:t>l</w:t>
      </w:r>
      <w:r>
        <w:rPr>
          <w:rFonts w:ascii="Calibri" w:eastAsia="Calibri" w:hAnsi="Calibri" w:cs="Calibri"/>
          <w:color w:val="000000"/>
          <w:sz w:val="22"/>
          <w:szCs w:val="22"/>
        </w:rPr>
        <w:t xml:space="preserve">ls in supportive listening, de-escalation, relationship building, suicide prevention, and risk </w:t>
      </w:r>
      <w:proofErr w:type="gramStart"/>
      <w:r>
        <w:rPr>
          <w:rFonts w:ascii="Calibri" w:eastAsia="Calibri" w:hAnsi="Calibri" w:cs="Calibri"/>
          <w:color w:val="000000"/>
          <w:sz w:val="22"/>
          <w:szCs w:val="22"/>
        </w:rPr>
        <w:t>assessment</w:t>
      </w:r>
      <w:proofErr w:type="gramEnd"/>
    </w:p>
    <w:p w14:paraId="7F817FF4" w14:textId="77777777" w:rsidR="000F6D48" w:rsidRDefault="00FD2342">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Experience working with traumatized and marginalized youth from a harm reduction and trauma-aware philosophy and </w:t>
      </w:r>
      <w:proofErr w:type="gramStart"/>
      <w:r>
        <w:rPr>
          <w:rFonts w:ascii="Calibri" w:eastAsia="Calibri" w:hAnsi="Calibri" w:cs="Calibri"/>
          <w:color w:val="000000"/>
          <w:sz w:val="22"/>
          <w:szCs w:val="22"/>
        </w:rPr>
        <w:t>practice</w:t>
      </w:r>
      <w:proofErr w:type="gramEnd"/>
    </w:p>
    <w:p w14:paraId="2616B45F" w14:textId="77777777" w:rsidR="000F6D48" w:rsidRDefault="00FD2342">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Experience with goal setting, identifying support, both internal and external, career planning, budgeting</w:t>
      </w:r>
    </w:p>
    <w:p w14:paraId="5012649F" w14:textId="77777777" w:rsidR="000F6D48" w:rsidRDefault="00FD2342">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Strong Interpersonal skills</w:t>
      </w:r>
    </w:p>
    <w:p w14:paraId="6CAB05DF" w14:textId="3B44EB7F" w:rsidR="000F6D48" w:rsidRDefault="00FD2342">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Knowledge of contributing factors to substance use,</w:t>
      </w:r>
      <w:r>
        <w:rPr>
          <w:rFonts w:ascii="Calibri" w:eastAsia="Calibri" w:hAnsi="Calibri" w:cs="Calibri"/>
          <w:color w:val="000000"/>
          <w:sz w:val="22"/>
          <w:szCs w:val="22"/>
        </w:rPr>
        <w:t xml:space="preserve"> such as mental health issues, intergenerational trauma and abuse, and criminalization of marginalized communities</w:t>
      </w:r>
    </w:p>
    <w:p w14:paraId="780D1B3E" w14:textId="3AB08B19" w:rsidR="000F6D48" w:rsidRDefault="00FD2342">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Conflict resolution, debriefing experience,</w:t>
      </w:r>
      <w:r>
        <w:rPr>
          <w:rFonts w:ascii="Calibri" w:eastAsia="Calibri" w:hAnsi="Calibri" w:cs="Calibri"/>
          <w:color w:val="000000"/>
          <w:sz w:val="22"/>
          <w:szCs w:val="22"/>
        </w:rPr>
        <w:t xml:space="preserve"> and/or</w:t>
      </w:r>
      <w:r>
        <w:rPr>
          <w:rFonts w:ascii="Calibri" w:eastAsia="Calibri" w:hAnsi="Calibri" w:cs="Calibri"/>
          <w:color w:val="000000"/>
          <w:sz w:val="22"/>
          <w:szCs w:val="22"/>
        </w:rPr>
        <w:t xml:space="preserve"> training</w:t>
      </w:r>
    </w:p>
    <w:p w14:paraId="29DB14A2" w14:textId="77777777" w:rsidR="000F6D48" w:rsidRDefault="00FD2342">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Ability to manage personal/professional </w:t>
      </w:r>
      <w:proofErr w:type="gramStart"/>
      <w:r>
        <w:rPr>
          <w:rFonts w:ascii="Calibri" w:eastAsia="Calibri" w:hAnsi="Calibri" w:cs="Calibri"/>
          <w:color w:val="000000"/>
          <w:sz w:val="22"/>
          <w:szCs w:val="22"/>
        </w:rPr>
        <w:t>boundaries</w:t>
      </w:r>
      <w:proofErr w:type="gramEnd"/>
      <w:r>
        <w:rPr>
          <w:rFonts w:ascii="Calibri" w:eastAsia="Calibri" w:hAnsi="Calibri" w:cs="Calibri"/>
          <w:color w:val="000000"/>
          <w:sz w:val="22"/>
          <w:szCs w:val="22"/>
        </w:rPr>
        <w:t xml:space="preserve"> </w:t>
      </w:r>
    </w:p>
    <w:p w14:paraId="54B34F1C" w14:textId="21D5202A" w:rsidR="000F6D48" w:rsidRDefault="00FD2342">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Group work experience,</w:t>
      </w:r>
      <w:r>
        <w:rPr>
          <w:rFonts w:ascii="Calibri" w:eastAsia="Calibri" w:hAnsi="Calibri" w:cs="Calibri"/>
          <w:color w:val="000000"/>
          <w:sz w:val="22"/>
          <w:szCs w:val="22"/>
        </w:rPr>
        <w:t xml:space="preserve"> including how to run effective group programming and group </w:t>
      </w:r>
      <w:proofErr w:type="gramStart"/>
      <w:r>
        <w:rPr>
          <w:rFonts w:ascii="Calibri" w:eastAsia="Calibri" w:hAnsi="Calibri" w:cs="Calibri"/>
          <w:color w:val="000000"/>
          <w:sz w:val="22"/>
          <w:szCs w:val="22"/>
        </w:rPr>
        <w:t>processes</w:t>
      </w:r>
      <w:proofErr w:type="gramEnd"/>
    </w:p>
    <w:p w14:paraId="7DEED137" w14:textId="083FBC2F" w:rsidR="000F6D48" w:rsidRDefault="00FD2342">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Artistic skills</w:t>
      </w:r>
      <w:r>
        <w:rPr>
          <w:rFonts w:ascii="Calibri" w:eastAsia="Calibri" w:hAnsi="Calibri" w:cs="Calibri"/>
          <w:color w:val="000000"/>
          <w:sz w:val="22"/>
          <w:szCs w:val="22"/>
        </w:rPr>
        <w:t xml:space="preserve"> and capabilities are a strong </w:t>
      </w:r>
      <w:proofErr w:type="gramStart"/>
      <w:r>
        <w:rPr>
          <w:rFonts w:ascii="Calibri" w:eastAsia="Calibri" w:hAnsi="Calibri" w:cs="Calibri"/>
          <w:color w:val="000000"/>
          <w:sz w:val="22"/>
          <w:szCs w:val="22"/>
        </w:rPr>
        <w:t>asset</w:t>
      </w:r>
      <w:proofErr w:type="gramEnd"/>
    </w:p>
    <w:p w14:paraId="4DDD2856" w14:textId="77777777" w:rsidR="000F6D48" w:rsidRDefault="00FD2342">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Computer competency with Mac and PC</w:t>
      </w:r>
    </w:p>
    <w:p w14:paraId="386140BC" w14:textId="77777777" w:rsidR="000F6D48" w:rsidRDefault="00FD2342">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Must be able to pass a criminal record check and vulnerable sector </w:t>
      </w:r>
      <w:proofErr w:type="gramStart"/>
      <w:r>
        <w:rPr>
          <w:rFonts w:ascii="Calibri" w:eastAsia="Calibri" w:hAnsi="Calibri" w:cs="Calibri"/>
          <w:color w:val="000000"/>
          <w:sz w:val="22"/>
          <w:szCs w:val="22"/>
        </w:rPr>
        <w:t>check</w:t>
      </w:r>
      <w:proofErr w:type="gramEnd"/>
    </w:p>
    <w:p w14:paraId="05FD4FCE" w14:textId="2D5093EB" w:rsidR="000F6D48" w:rsidRDefault="00FD2342">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Must have a valid driver'</w:t>
      </w:r>
      <w:r>
        <w:rPr>
          <w:rFonts w:ascii="Calibri" w:eastAsia="Calibri" w:hAnsi="Calibri" w:cs="Calibri"/>
          <w:color w:val="000000"/>
          <w:sz w:val="22"/>
          <w:szCs w:val="22"/>
        </w:rPr>
        <w:t xml:space="preserve">s license and access to a reliable vehicle. </w:t>
      </w:r>
    </w:p>
    <w:p w14:paraId="61EB4DB4" w14:textId="77777777" w:rsidR="000F6D48" w:rsidRDefault="000F6D48">
      <w:pPr>
        <w:pBdr>
          <w:top w:val="nil"/>
          <w:left w:val="nil"/>
          <w:bottom w:val="nil"/>
          <w:right w:val="nil"/>
          <w:between w:val="nil"/>
        </w:pBdr>
        <w:rPr>
          <w:rFonts w:ascii="Calibri" w:eastAsia="Calibri" w:hAnsi="Calibri" w:cs="Calibri"/>
          <w:color w:val="000000"/>
          <w:sz w:val="22"/>
          <w:szCs w:val="22"/>
        </w:rPr>
      </w:pPr>
    </w:p>
    <w:p w14:paraId="1B10D141" w14:textId="77777777" w:rsidR="000F6D48" w:rsidRDefault="00FD234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rPr>
        <w:t>To Apply:</w:t>
      </w:r>
      <w:r>
        <w:rPr>
          <w:rFonts w:ascii="Calibri" w:eastAsia="Calibri" w:hAnsi="Calibri" w:cs="Calibri"/>
          <w:color w:val="000000"/>
          <w:sz w:val="22"/>
          <w:szCs w:val="22"/>
        </w:rPr>
        <w:t xml:space="preserve"> </w:t>
      </w:r>
    </w:p>
    <w:p w14:paraId="6F385C70" w14:textId="515BD337" w:rsidR="000F6D48" w:rsidRDefault="00FD234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Please send a cover letter and resume in one document (Word doc or PDF) to </w:t>
      </w:r>
      <w:r>
        <w:rPr>
          <w:rFonts w:ascii="Calibri" w:eastAsia="Calibri" w:hAnsi="Calibri" w:cs="Calibri"/>
          <w:sz w:val="22"/>
          <w:szCs w:val="22"/>
        </w:rPr>
        <w:t>the</w:t>
      </w:r>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iHuman</w:t>
      </w:r>
      <w:proofErr w:type="spellEnd"/>
      <w:r>
        <w:rPr>
          <w:rFonts w:ascii="Calibri" w:eastAsia="Calibri" w:hAnsi="Calibri" w:cs="Calibri"/>
          <w:color w:val="000000"/>
          <w:sz w:val="22"/>
          <w:szCs w:val="22"/>
        </w:rPr>
        <w:t xml:space="preserve"> HR Consultant</w:t>
      </w:r>
      <w:r>
        <w:rPr>
          <w:rFonts w:ascii="Calibri" w:eastAsia="Calibri" w:hAnsi="Calibri" w:cs="Calibri"/>
          <w:color w:val="000000"/>
          <w:sz w:val="22"/>
          <w:szCs w:val="22"/>
        </w:rPr>
        <w:t xml:space="preserve"> at  </w:t>
      </w:r>
      <w:hyperlink r:id="rId9">
        <w:r>
          <w:rPr>
            <w:rFonts w:ascii="Calibri" w:eastAsia="Calibri" w:hAnsi="Calibri" w:cs="Calibri"/>
            <w:color w:val="000000"/>
            <w:sz w:val="22"/>
            <w:szCs w:val="22"/>
            <w:u w:val="single"/>
          </w:rPr>
          <w:t>violet@ihuman.org</w:t>
        </w:r>
      </w:hyperlink>
      <w:r>
        <w:rPr>
          <w:rFonts w:ascii="Calibri" w:eastAsia="Calibri" w:hAnsi="Calibri" w:cs="Calibri"/>
          <w:color w:val="000000"/>
          <w:sz w:val="22"/>
          <w:szCs w:val="22"/>
        </w:rPr>
        <w:t>. Please include "</w:t>
      </w:r>
      <w:r>
        <w:rPr>
          <w:rFonts w:ascii="Calibri" w:eastAsia="Calibri" w:hAnsi="Calibri" w:cs="Calibri"/>
          <w:color w:val="000000"/>
          <w:sz w:val="22"/>
          <w:szCs w:val="22"/>
        </w:rPr>
        <w:t>Social Worker"</w:t>
      </w:r>
      <w:r>
        <w:rPr>
          <w:rFonts w:ascii="Calibri" w:eastAsia="Calibri" w:hAnsi="Calibri" w:cs="Calibri"/>
          <w:color w:val="000000"/>
          <w:sz w:val="22"/>
          <w:szCs w:val="22"/>
        </w:rPr>
        <w:t xml:space="preserve"> in the email's subject line</w:t>
      </w:r>
      <w:r>
        <w:rPr>
          <w:rFonts w:ascii="Calibri" w:eastAsia="Calibri" w:hAnsi="Calibri" w:cs="Calibri"/>
          <w:color w:val="000000"/>
          <w:sz w:val="22"/>
          <w:szCs w:val="22"/>
        </w:rPr>
        <w:t>.</w:t>
      </w:r>
      <w:r>
        <w:rPr>
          <w:rFonts w:ascii="Calibri" w:eastAsia="Calibri" w:hAnsi="Calibri" w:cs="Calibri"/>
          <w:color w:val="000000"/>
          <w:sz w:val="22"/>
          <w:szCs w:val="22"/>
        </w:rPr>
        <w:t xml:space="preserve"> The position will rem</w:t>
      </w:r>
      <w:r>
        <w:rPr>
          <w:rFonts w:ascii="Calibri" w:eastAsia="Calibri" w:hAnsi="Calibri" w:cs="Calibri"/>
          <w:sz w:val="22"/>
          <w:szCs w:val="22"/>
        </w:rPr>
        <w:t>ain</w:t>
      </w:r>
      <w:r>
        <w:rPr>
          <w:rFonts w:ascii="Calibri" w:eastAsia="Calibri" w:hAnsi="Calibri" w:cs="Calibri"/>
          <w:color w:val="000000"/>
          <w:sz w:val="22"/>
          <w:szCs w:val="22"/>
        </w:rPr>
        <w:t xml:space="preserve"> </w:t>
      </w:r>
      <w:r>
        <w:rPr>
          <w:rFonts w:ascii="Calibri" w:eastAsia="Calibri" w:hAnsi="Calibri" w:cs="Calibri"/>
          <w:sz w:val="22"/>
          <w:szCs w:val="22"/>
        </w:rPr>
        <w:t>open until a suitable candidate is found.</w:t>
      </w:r>
    </w:p>
    <w:p w14:paraId="603F2CDF" w14:textId="77777777" w:rsidR="000F6D48" w:rsidRDefault="000F6D48">
      <w:pPr>
        <w:pBdr>
          <w:top w:val="nil"/>
          <w:left w:val="nil"/>
          <w:bottom w:val="nil"/>
          <w:right w:val="nil"/>
          <w:between w:val="nil"/>
        </w:pBdr>
        <w:jc w:val="center"/>
        <w:rPr>
          <w:rFonts w:ascii="Calibri" w:eastAsia="Calibri" w:hAnsi="Calibri" w:cs="Calibri"/>
          <w:color w:val="000000"/>
          <w:sz w:val="22"/>
          <w:szCs w:val="22"/>
        </w:rPr>
      </w:pPr>
    </w:p>
    <w:p w14:paraId="72A94E56" w14:textId="77777777" w:rsidR="000F6D48" w:rsidRDefault="00FD2342">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We appreciate your interest. Only candidates selected for an interview will be contacted.</w:t>
      </w:r>
    </w:p>
    <w:sectPr w:rsidR="000F6D48">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0BB36A" w14:textId="77777777" w:rsidR="00FD2342" w:rsidRDefault="00FD2342">
      <w:r>
        <w:separator/>
      </w:r>
    </w:p>
  </w:endnote>
  <w:endnote w:type="continuationSeparator" w:id="0">
    <w:p w14:paraId="1F933B03" w14:textId="77777777" w:rsidR="00FD2342" w:rsidRDefault="00FD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default"/>
  </w:font>
  <w:font w:name="Arim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00E5D0" w14:textId="77777777" w:rsidR="000F6D48" w:rsidRDefault="000F6D48">
    <w:pPr>
      <w:pBdr>
        <w:top w:val="nil"/>
        <w:left w:val="nil"/>
        <w:bottom w:val="nil"/>
        <w:right w:val="nil"/>
        <w:between w:val="nil"/>
      </w:pBdr>
      <w:spacing w:before="60" w:after="20"/>
      <w:rPr>
        <w:rFonts w:ascii="Calibri" w:eastAsia="Calibri" w:hAnsi="Calibri" w:cs="Calibr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B31BDB" w14:textId="77777777" w:rsidR="00FD2342" w:rsidRDefault="00FD2342">
      <w:r>
        <w:separator/>
      </w:r>
    </w:p>
  </w:footnote>
  <w:footnote w:type="continuationSeparator" w:id="0">
    <w:p w14:paraId="6FBB402E" w14:textId="77777777" w:rsidR="00FD2342" w:rsidRDefault="00FD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7E3641" w14:textId="77777777" w:rsidR="000F6D48" w:rsidRDefault="00FD2342">
    <w:pPr>
      <w:pBdr>
        <w:top w:val="nil"/>
        <w:left w:val="nil"/>
        <w:bottom w:val="nil"/>
        <w:right w:val="nil"/>
        <w:between w:val="nil"/>
      </w:pBdr>
      <w:spacing w:before="60" w:after="240"/>
      <w:jc w:val="right"/>
      <w:rPr>
        <w:rFonts w:ascii="Calibri" w:eastAsia="Calibri" w:hAnsi="Calibri" w:cs="Calibri"/>
        <w:color w:val="000000"/>
        <w:sz w:val="20"/>
        <w:szCs w:val="20"/>
      </w:rPr>
    </w:pPr>
    <w:r>
      <w:rPr>
        <w:rFonts w:ascii="Calibri" w:eastAsia="Calibri" w:hAnsi="Calibri" w:cs="Calibri"/>
        <w:b/>
        <w:noProof/>
        <w:color w:val="000000"/>
        <w:sz w:val="28"/>
        <w:szCs w:val="28"/>
      </w:rPr>
      <mc:AlternateContent>
        <mc:Choice Requires="wpg">
          <w:drawing>
            <wp:anchor distT="0" distB="0" distL="0" distR="0" simplePos="0" relativeHeight="251658240" behindDoc="1" locked="0" layoutInCell="1" hidden="0" allowOverlap="1" wp14:anchorId="6B973534" wp14:editId="22E0F29F">
              <wp:simplePos x="0" y="0"/>
              <wp:positionH relativeFrom="page">
                <wp:posOffset>-9522</wp:posOffset>
              </wp:positionH>
              <wp:positionV relativeFrom="page">
                <wp:posOffset>-9522</wp:posOffset>
              </wp:positionV>
              <wp:extent cx="7791450" cy="10077450"/>
              <wp:effectExtent l="0" t="0" r="0" b="0"/>
              <wp:wrapNone/>
              <wp:docPr id="1073741831" name="Rectangle: Rounded Corners 1073741831" descr="Rectangle"/>
              <wp:cNvGraphicFramePr/>
              <a:graphic xmlns:a="http://schemas.openxmlformats.org/drawingml/2006/main">
                <a:graphicData uri="http://schemas.microsoft.com/office/word/2010/wordprocessingShape">
                  <wps:wsp>
                    <wps:cNvSpPr/>
                    <wps:spPr>
                      <a:xfrm>
                        <a:off x="1459800" y="0"/>
                        <a:ext cx="7772400" cy="7560000"/>
                      </a:xfrm>
                      <a:prstGeom prst="roundRect">
                        <a:avLst>
                          <a:gd name="adj" fmla="val 0"/>
                        </a:avLst>
                      </a:prstGeom>
                      <a:solidFill>
                        <a:srgbClr val="FFFFFF"/>
                      </a:solidFill>
                      <a:ln>
                        <a:noFill/>
                      </a:ln>
                    </wps:spPr>
                    <wps:txbx>
                      <w:txbxContent>
                        <w:p w14:paraId="2AC87270" w14:textId="77777777" w:rsidR="000F6D48" w:rsidRDefault="000F6D4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-9522</wp:posOffset>
              </wp:positionH>
              <wp:positionV relativeFrom="page">
                <wp:posOffset>-9522</wp:posOffset>
              </wp:positionV>
              <wp:extent cx="7791450" cy="10077450"/>
              <wp:effectExtent b="0" l="0" r="0" t="0"/>
              <wp:wrapNone/>
              <wp:docPr descr="Rectangle" id="1073741831" name="image2.png"/>
              <a:graphic>
                <a:graphicData uri="http://schemas.openxmlformats.org/drawingml/2006/picture">
                  <pic:pic>
                    <pic:nvPicPr>
                      <pic:cNvPr descr="Rectangle" id="0" name="image2.png"/>
                      <pic:cNvPicPr preferRelativeResize="0"/>
                    </pic:nvPicPr>
                    <pic:blipFill>
                      <a:blip r:embed="rId1"/>
                      <a:srcRect/>
                      <a:stretch>
                        <a:fillRect/>
                      </a:stretch>
                    </pic:blipFill>
                    <pic:spPr>
                      <a:xfrm>
                        <a:off x="0" y="0"/>
                        <a:ext cx="7791450" cy="1007745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63741"/>
    <w:multiLevelType w:val="multilevel"/>
    <w:tmpl w:val="F23EB6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3055C7C"/>
    <w:multiLevelType w:val="multilevel"/>
    <w:tmpl w:val="B30674EE"/>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 w15:restartNumberingAfterBreak="0">
    <w:nsid w:val="7F025282"/>
    <w:multiLevelType w:val="multilevel"/>
    <w:tmpl w:val="03D2E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85443011">
    <w:abstractNumId w:val="0"/>
  </w:num>
  <w:num w:numId="2" w16cid:durableId="633604945">
    <w:abstractNumId w:val="1"/>
  </w:num>
  <w:num w:numId="3" w16cid:durableId="339895612">
    <w:abstractNumId w:val="2"/>
  </w:num>
  <w:num w:numId="4" w16cid:durableId="2039134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84483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9630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199742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O2NADSZkYGppYWhko6SsGpxcWZ+XkgBYa1AHNp+wMsAAAA"/>
  </w:docVars>
  <w:rsids>
    <w:rsidRoot w:val="000F6D48"/>
    <w:rsid w:val="000F6D48"/>
    <w:rsid w:val="00FD23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C268"/>
  <w15:docId w15:val="{FB50BF04-8DF3-4AFC-A9CB-72495408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Body">
    <w:name w:val="Body"/>
    <w:pPr>
      <w:suppressAutoHyphens/>
      <w:spacing w:before="60" w:after="20"/>
    </w:pPr>
    <w:rPr>
      <w:rFonts w:ascii="Calibri" w:hAnsi="Calibri" w:cs="Arial Unicode MS"/>
      <w:color w:val="000000"/>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14:textOutline w14:w="0" w14:cap="flat" w14:cmpd="sng" w14:algn="ctr">
        <w14:noFill/>
        <w14:prstDash w14:val="solid"/>
        <w14:bevel/>
      </w14:textOutline>
    </w:rPr>
  </w:style>
  <w:style w:type="numbering" w:customStyle="1" w:styleId="ImportedStyle2">
    <w:name w:val="Imported Style 2"/>
  </w:style>
  <w:style w:type="numbering" w:customStyle="1" w:styleId="ImportedStyle3">
    <w:name w:val="Imported Style 3"/>
  </w:style>
  <w:style w:type="numbering" w:customStyle="1" w:styleId="ImportedStyle4">
    <w:name w:val="Imported Style 4"/>
  </w:style>
  <w:style w:type="numbering" w:customStyle="1" w:styleId="ImportedStyle5">
    <w:name w:val="Imported Style 5"/>
  </w:style>
  <w:style w:type="numbering" w:customStyle="1" w:styleId="ImportedStyle6">
    <w:name w:val="Imported Style 6"/>
  </w:style>
  <w:style w:type="numbering" w:customStyle="1" w:styleId="ImportedStyle7">
    <w:name w:val="Imported Style 7"/>
  </w:style>
  <w:style w:type="paragraph" w:styleId="Revision">
    <w:name w:val="Revision"/>
    <w:hidden/>
    <w:uiPriority w:val="99"/>
    <w:semiHidden/>
    <w:rsid w:val="00654C74"/>
    <w:rPr>
      <w:lang w:eastAsia="en-US"/>
    </w:rPr>
  </w:style>
  <w:style w:type="character" w:styleId="UnresolvedMention">
    <w:name w:val="Unresolved Mention"/>
    <w:basedOn w:val="DefaultParagraphFont"/>
    <w:uiPriority w:val="99"/>
    <w:semiHidden/>
    <w:unhideWhenUsed/>
    <w:rsid w:val="0096153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olet@ihuma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iSOUCPnzP5jlP9F4GS6GA+sXxQ==">CgMxLjA4AHIhMVNzS2lJaEhDRGlLUDN1ZjhJNDFkNDJ4VHljRk9PN1pF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754</Words>
  <Characters>4299</Characters>
  <Application>Microsoft Office Word</Application>
  <DocSecurity>0</DocSecurity>
  <Lines>35</Lines>
  <Paragraphs>10</Paragraphs>
  <ScaleCrop>false</ScaleCrop>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Thasitis</dc:creator>
  <cp:lastModifiedBy>Colleen Thasitis</cp:lastModifiedBy>
  <cp:revision>2</cp:revision>
  <dcterms:created xsi:type="dcterms:W3CDTF">2024-03-31T20:45:00Z</dcterms:created>
  <dcterms:modified xsi:type="dcterms:W3CDTF">2024-03-31T20:45:00Z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01971dc539d21680b81708584bd17d919fb12bc9734a6f52b11b66bc096e716d</vt:lpwstr>
  </property>
</Properties>
</file>